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F361" w14:textId="77777777" w:rsidR="00393544" w:rsidRDefault="00000000">
      <w:pPr>
        <w:rPr>
          <w:b/>
        </w:rPr>
      </w:pPr>
      <w:r>
        <w:rPr>
          <w:b/>
        </w:rPr>
        <w:t>ANNEX III</w:t>
      </w:r>
    </w:p>
    <w:p w14:paraId="762CC439" w14:textId="77777777" w:rsidR="00393544" w:rsidRDefault="00000000">
      <w:pPr>
        <w:rPr>
          <w:b/>
        </w:rPr>
      </w:pPr>
      <w:r>
        <w:rPr>
          <w:b/>
        </w:rPr>
        <w:t>CONTENT TABLE FOR THE EXPRESSION OF INTEREST</w:t>
      </w:r>
    </w:p>
    <w:tbl>
      <w:tblPr>
        <w:tblStyle w:val="a"/>
        <w:tblW w:w="916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76"/>
        <w:gridCol w:w="2206"/>
        <w:gridCol w:w="2292"/>
        <w:gridCol w:w="2292"/>
      </w:tblGrid>
      <w:tr w:rsidR="00393544" w14:paraId="277464A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C5CE" w14:textId="77777777" w:rsidR="00393544" w:rsidRDefault="00000000">
            <w:pPr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Name of the Interested Party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367F" w14:textId="77777777" w:rsidR="00393544" w:rsidRDefault="00393544">
            <w:pPr>
              <w:rPr>
                <w:b/>
              </w:rPr>
            </w:pPr>
          </w:p>
        </w:tc>
      </w:tr>
      <w:tr w:rsidR="00393544" w14:paraId="2E538279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3AB2" w14:textId="77777777" w:rsidR="00393544" w:rsidRDefault="00000000">
            <w:pPr>
              <w:rPr>
                <w:b/>
                <w:color w:val="1F497D"/>
              </w:rPr>
            </w:pPr>
            <w:r>
              <w:rPr>
                <w:b/>
              </w:rPr>
              <w:t xml:space="preserve">Individual or </w:t>
            </w:r>
            <w:r>
              <w:rPr>
                <w:b/>
                <w:color w:val="1F497D"/>
              </w:rPr>
              <w:t>Legal Entity Type</w:t>
            </w:r>
          </w:p>
          <w:p w14:paraId="75E9A011" w14:textId="77777777" w:rsidR="00393544" w:rsidRDefault="00000000">
            <w:pPr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(Place an 'X')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B17A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 xml:space="preserve">Public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     Private (    )   </w:t>
            </w:r>
          </w:p>
          <w:p w14:paraId="2EDB4E31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 xml:space="preserve">National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  International (    )</w:t>
            </w:r>
          </w:p>
        </w:tc>
      </w:tr>
      <w:tr w:rsidR="00393544" w14:paraId="186163D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192C" w14:textId="77777777" w:rsidR="00393544" w:rsidRDefault="00000000">
            <w:pPr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Country 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9630" w14:textId="77777777" w:rsidR="00393544" w:rsidRDefault="00393544">
            <w:pPr>
              <w:rPr>
                <w:b/>
              </w:rPr>
            </w:pPr>
          </w:p>
        </w:tc>
      </w:tr>
      <w:tr w:rsidR="00393544" w14:paraId="6C45EC67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FB20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 xml:space="preserve">Contact Person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EF49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BCAF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 xml:space="preserve">Position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2E09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>E-Mail / Telephone #</w:t>
            </w:r>
          </w:p>
        </w:tc>
      </w:tr>
      <w:tr w:rsidR="00393544" w14:paraId="1791DE5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2327" w14:textId="77777777" w:rsidR="00393544" w:rsidRDefault="00393544">
            <w:pPr>
              <w:rPr>
                <w:b/>
              </w:rPr>
            </w:pPr>
          </w:p>
          <w:p w14:paraId="61D07332" w14:textId="77777777" w:rsidR="00393544" w:rsidRDefault="00393544">
            <w:pPr>
              <w:rPr>
                <w:b/>
              </w:rPr>
            </w:pPr>
          </w:p>
          <w:p w14:paraId="14E031D0" w14:textId="77777777" w:rsidR="00393544" w:rsidRDefault="00393544">
            <w:pPr>
              <w:rPr>
                <w:b/>
              </w:rPr>
            </w:pPr>
          </w:p>
          <w:p w14:paraId="77E3BA92" w14:textId="77777777" w:rsidR="00393544" w:rsidRDefault="00393544">
            <w:pPr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7436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4184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2F35" w14:textId="77777777" w:rsidR="00393544" w:rsidRDefault="00393544">
            <w:pPr>
              <w:rPr>
                <w:b/>
              </w:rPr>
            </w:pPr>
          </w:p>
        </w:tc>
      </w:tr>
      <w:tr w:rsidR="00393544" w14:paraId="3405D9E4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B000" w14:textId="77777777" w:rsidR="00393544" w:rsidRDefault="00000000">
            <w:pPr>
              <w:rPr>
                <w:b/>
              </w:rPr>
            </w:pPr>
            <w:r>
              <w:rPr>
                <w:b/>
                <w:color w:val="1F497D"/>
              </w:rPr>
              <w:t xml:space="preserve">Project Information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E363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42AD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CE7A" w14:textId="77777777" w:rsidR="00393544" w:rsidRDefault="00393544">
            <w:pPr>
              <w:rPr>
                <w:b/>
              </w:rPr>
            </w:pPr>
          </w:p>
        </w:tc>
      </w:tr>
      <w:tr w:rsidR="00393544" w14:paraId="3C9D4FC3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C2D0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>Renewable Resource (W/PV/MH/Biomass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</w:rPr>
              <w:t>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8E3E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>Capacity (MW) and associated energy production (P50)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8A7C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>Associated hours of firmness (if applicable)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8618" w14:textId="77777777" w:rsidR="00393544" w:rsidRDefault="00000000">
            <w:pPr>
              <w:rPr>
                <w:b/>
              </w:rPr>
            </w:pPr>
            <w:r>
              <w:rPr>
                <w:b/>
              </w:rPr>
              <w:t>Location (Zone)</w:t>
            </w:r>
          </w:p>
        </w:tc>
      </w:tr>
      <w:tr w:rsidR="00393544" w14:paraId="02B92362" w14:textId="77777777">
        <w:trPr>
          <w:trHeight w:val="7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CE38" w14:textId="77777777" w:rsidR="00393544" w:rsidRDefault="00393544">
            <w:pPr>
              <w:rPr>
                <w:b/>
              </w:rPr>
            </w:pPr>
          </w:p>
          <w:p w14:paraId="65392723" w14:textId="77777777" w:rsidR="00393544" w:rsidRDefault="00393544">
            <w:pPr>
              <w:rPr>
                <w:b/>
              </w:rPr>
            </w:pPr>
          </w:p>
          <w:p w14:paraId="5C9F6006" w14:textId="77777777" w:rsidR="00393544" w:rsidRDefault="00393544">
            <w:pPr>
              <w:rPr>
                <w:b/>
              </w:rPr>
            </w:pPr>
          </w:p>
          <w:p w14:paraId="6933BF1D" w14:textId="77777777" w:rsidR="00393544" w:rsidRDefault="00393544">
            <w:pPr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9BD2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8A6D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47D9" w14:textId="77777777" w:rsidR="00393544" w:rsidRDefault="00393544">
            <w:pPr>
              <w:rPr>
                <w:b/>
              </w:rPr>
            </w:pPr>
          </w:p>
        </w:tc>
      </w:tr>
      <w:tr w:rsidR="00393544" w14:paraId="592FC167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0806" w14:textId="77777777" w:rsidR="00393544" w:rsidRDefault="00393544">
            <w:pPr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821B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31EE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557F" w14:textId="77777777" w:rsidR="00393544" w:rsidRDefault="00393544">
            <w:pPr>
              <w:rPr>
                <w:b/>
              </w:rPr>
            </w:pPr>
          </w:p>
        </w:tc>
      </w:tr>
      <w:tr w:rsidR="00393544" w14:paraId="114E714A" w14:textId="77777777">
        <w:trPr>
          <w:trHeight w:val="6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6536" w14:textId="77777777" w:rsidR="00393544" w:rsidRDefault="00393544">
            <w:pPr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8575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C63A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6820" w14:textId="77777777" w:rsidR="00393544" w:rsidRDefault="00393544">
            <w:pPr>
              <w:rPr>
                <w:b/>
              </w:rPr>
            </w:pPr>
          </w:p>
        </w:tc>
      </w:tr>
      <w:tr w:rsidR="00393544" w14:paraId="059C0468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D94F" w14:textId="77777777" w:rsidR="00393544" w:rsidRDefault="00393544">
            <w:pPr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72BB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5143" w14:textId="77777777" w:rsidR="00393544" w:rsidRDefault="00393544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75AC" w14:textId="77777777" w:rsidR="00393544" w:rsidRDefault="00393544">
            <w:pPr>
              <w:rPr>
                <w:b/>
              </w:rPr>
            </w:pPr>
          </w:p>
        </w:tc>
      </w:tr>
    </w:tbl>
    <w:p w14:paraId="4D61B0BE" w14:textId="77777777" w:rsidR="00393544" w:rsidRDefault="00393544"/>
    <w:sectPr w:rsidR="00393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5753" w14:textId="77777777" w:rsidR="009C5731" w:rsidRDefault="009C5731">
      <w:pPr>
        <w:spacing w:after="0" w:line="240" w:lineRule="auto"/>
      </w:pPr>
      <w:r>
        <w:separator/>
      </w:r>
    </w:p>
  </w:endnote>
  <w:endnote w:type="continuationSeparator" w:id="0">
    <w:p w14:paraId="1D34717F" w14:textId="77777777" w:rsidR="009C5731" w:rsidRDefault="009C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B202" w14:textId="77777777" w:rsidR="00393544" w:rsidRDefault="003935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F6FE" w14:textId="77777777" w:rsidR="00393544" w:rsidRDefault="003935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B084" w14:textId="77777777" w:rsidR="00393544" w:rsidRDefault="003935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182F" w14:textId="77777777" w:rsidR="009C5731" w:rsidRDefault="009C5731">
      <w:pPr>
        <w:spacing w:after="0" w:line="240" w:lineRule="auto"/>
      </w:pPr>
      <w:r>
        <w:separator/>
      </w:r>
    </w:p>
  </w:footnote>
  <w:footnote w:type="continuationSeparator" w:id="0">
    <w:p w14:paraId="0885A792" w14:textId="77777777" w:rsidR="009C5731" w:rsidRDefault="009C5731">
      <w:pPr>
        <w:spacing w:after="0" w:line="240" w:lineRule="auto"/>
      </w:pPr>
      <w:r>
        <w:continuationSeparator/>
      </w:r>
    </w:p>
  </w:footnote>
  <w:footnote w:id="1">
    <w:p w14:paraId="326B5D44" w14:textId="77777777" w:rsidR="00393544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Biomass generation technology includes both biomass incineration and biogas, which convert livestock and poultry manure, plus several other organic agro-industrial waste products (excluding municipal/landfill waste) into heat and electricity.</w:t>
      </w:r>
    </w:p>
  </w:footnote>
  <w:footnote w:id="2">
    <w:p w14:paraId="5BE5B98A" w14:textId="77777777" w:rsidR="00393544" w:rsidRPr="00781F56" w:rsidRDefault="00000000">
      <w:pPr>
        <w:spacing w:after="0" w:line="240" w:lineRule="auto"/>
        <w:rPr>
          <w:color w:val="000000"/>
          <w:sz w:val="20"/>
          <w:szCs w:val="20"/>
        </w:rPr>
      </w:pPr>
      <w:r w:rsidRPr="00781F56">
        <w:rPr>
          <w:sz w:val="20"/>
          <w:szCs w:val="20"/>
          <w:vertAlign w:val="superscript"/>
        </w:rPr>
        <w:footnoteRef/>
      </w:r>
      <w:r w:rsidRPr="00781F56">
        <w:rPr>
          <w:color w:val="000000"/>
          <w:sz w:val="20"/>
          <w:szCs w:val="20"/>
        </w:rPr>
        <w:t xml:space="preserve"> P50: Project´s </w:t>
      </w:r>
      <w:r w:rsidRPr="00781F56">
        <w:rPr>
          <w:sz w:val="20"/>
          <w:szCs w:val="20"/>
        </w:rPr>
        <w:t>e</w:t>
      </w:r>
      <w:r w:rsidRPr="00781F56">
        <w:rPr>
          <w:color w:val="000000"/>
          <w:sz w:val="20"/>
          <w:szCs w:val="20"/>
        </w:rPr>
        <w:t xml:space="preserve">xpected renewable energy generation level with fifty (50 %) surpassing probability.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5E4A" w14:textId="77777777" w:rsidR="00393544" w:rsidRDefault="003935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B684" w14:textId="77777777" w:rsidR="00393544" w:rsidRDefault="003935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0CAA" w14:textId="77777777" w:rsidR="00393544" w:rsidRDefault="003935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44"/>
    <w:rsid w:val="00393544"/>
    <w:rsid w:val="00781F56"/>
    <w:rsid w:val="009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F3EF5"/>
  <w15:docId w15:val="{C0328F37-143A-44A3-AFE1-E87E05CF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Barrington Jackson</cp:lastModifiedBy>
  <cp:revision>2</cp:revision>
  <dcterms:created xsi:type="dcterms:W3CDTF">2023-05-12T20:15:00Z</dcterms:created>
  <dcterms:modified xsi:type="dcterms:W3CDTF">2023-05-12T20:16:00Z</dcterms:modified>
</cp:coreProperties>
</file>